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2B" w:rsidRPr="00A315AC" w:rsidRDefault="00652C3A" w:rsidP="00165379">
      <w:pPr>
        <w:spacing w:after="0" w:line="240" w:lineRule="auto"/>
        <w:rPr>
          <w:rFonts w:ascii="Arial" w:hAnsi="Arial" w:cs="Arial"/>
          <w:b/>
          <w:sz w:val="32"/>
        </w:rPr>
      </w:pPr>
      <w:r w:rsidRPr="00A315AC">
        <w:rPr>
          <w:rFonts w:ascii="Arial" w:hAnsi="Arial" w:cs="Arial"/>
          <w:b/>
          <w:sz w:val="32"/>
        </w:rPr>
        <w:t>P R E S S I T E A D E</w:t>
      </w:r>
    </w:p>
    <w:p w:rsidR="005F5540" w:rsidRPr="00A315AC" w:rsidRDefault="008464FD" w:rsidP="008464FD">
      <w:pPr>
        <w:spacing w:after="0" w:line="240" w:lineRule="auto"/>
        <w:jc w:val="right"/>
        <w:rPr>
          <w:rFonts w:ascii="Arial" w:hAnsi="Arial" w:cs="Arial"/>
          <w:sz w:val="24"/>
        </w:rPr>
      </w:pPr>
      <w:r>
        <w:rPr>
          <w:rFonts w:ascii="Arial" w:hAnsi="Arial" w:cs="Arial"/>
          <w:sz w:val="24"/>
        </w:rPr>
        <w:t>13.08.2012</w:t>
      </w:r>
    </w:p>
    <w:p w:rsidR="00165379" w:rsidRPr="00A315AC" w:rsidRDefault="00165379" w:rsidP="00165379">
      <w:pPr>
        <w:spacing w:after="0" w:line="240" w:lineRule="auto"/>
        <w:rPr>
          <w:rFonts w:ascii="Arial" w:hAnsi="Arial" w:cs="Arial"/>
          <w:b/>
          <w:sz w:val="28"/>
        </w:rPr>
      </w:pPr>
    </w:p>
    <w:p w:rsidR="00165379" w:rsidRPr="00A315AC" w:rsidRDefault="00165379" w:rsidP="00165379">
      <w:pPr>
        <w:spacing w:after="0" w:line="240" w:lineRule="auto"/>
        <w:rPr>
          <w:rFonts w:ascii="Arial" w:hAnsi="Arial" w:cs="Arial"/>
          <w:b/>
          <w:sz w:val="28"/>
        </w:rPr>
      </w:pPr>
    </w:p>
    <w:p w:rsidR="00850FDA" w:rsidRPr="00A67F17" w:rsidRDefault="008464FD" w:rsidP="00165379">
      <w:pPr>
        <w:spacing w:after="0" w:line="240" w:lineRule="auto"/>
        <w:rPr>
          <w:rFonts w:ascii="Times New Roman" w:hAnsi="Times New Roman"/>
          <w:b/>
          <w:sz w:val="32"/>
        </w:rPr>
      </w:pPr>
      <w:r w:rsidRPr="00A67F17">
        <w:rPr>
          <w:rFonts w:ascii="Times New Roman" w:hAnsi="Times New Roman"/>
          <w:b/>
          <w:sz w:val="32"/>
        </w:rPr>
        <w:t>Vahva nädal lastele veel enne kooliaega!</w:t>
      </w:r>
    </w:p>
    <w:p w:rsidR="008464FD" w:rsidRPr="00A315AC" w:rsidRDefault="008464FD" w:rsidP="00165379">
      <w:pPr>
        <w:spacing w:after="0" w:line="240" w:lineRule="auto"/>
        <w:rPr>
          <w:rFonts w:ascii="Arial" w:hAnsi="Arial" w:cs="Arial"/>
          <w:sz w:val="24"/>
        </w:rPr>
      </w:pPr>
    </w:p>
    <w:p w:rsidR="008464FD" w:rsidRPr="00A67F17" w:rsidRDefault="008464FD" w:rsidP="008464FD">
      <w:pPr>
        <w:jc w:val="both"/>
        <w:rPr>
          <w:rFonts w:ascii="Times New Roman" w:hAnsi="Times New Roman"/>
          <w:sz w:val="28"/>
          <w:szCs w:val="28"/>
        </w:rPr>
      </w:pPr>
      <w:r w:rsidRPr="00A67F17">
        <w:rPr>
          <w:rFonts w:ascii="Times New Roman" w:hAnsi="Times New Roman"/>
          <w:sz w:val="28"/>
          <w:szCs w:val="28"/>
        </w:rPr>
        <w:t xml:space="preserve">Raeküla Vanakooli Keskuses korraldatakse lastele ja noortele keskuse tegevusi tutvustav kooliaasta eelne linnalaager. Laager toimub ajavahemikul 22.- 25. august 2012. a. </w:t>
      </w:r>
    </w:p>
    <w:p w:rsidR="008464FD" w:rsidRPr="00A67F17" w:rsidRDefault="008464FD" w:rsidP="008464FD">
      <w:pPr>
        <w:jc w:val="both"/>
        <w:rPr>
          <w:rFonts w:ascii="Times New Roman" w:hAnsi="Times New Roman"/>
          <w:sz w:val="28"/>
          <w:szCs w:val="28"/>
        </w:rPr>
      </w:pPr>
      <w:r w:rsidRPr="00A67F17">
        <w:rPr>
          <w:rFonts w:ascii="Times New Roman" w:hAnsi="Times New Roman"/>
          <w:sz w:val="28"/>
          <w:szCs w:val="28"/>
        </w:rPr>
        <w:t xml:space="preserve">Lisaks juba traditsiooniks kujunenud inglise keele ja pillimängu harjutamisele, meisterdamisele ja rahvalike tantsude-mängude õppimisele, on eelseisev laager jagatud teemapäevadeks. Esimene neist on sportlik, kusjuures tegemisi jagub nii vabas õhus kui ka siseruumides. Teisel päeval on kavas lastele õpetada sünnipäevapeo ettevalmistamist alates külaliste kutsumisest kuni suupistete valmistamiseni. Kolmandal päeval võetakse ette pikem väljasõit, kuid see pole veel kõik. Nimelt lõppeb laagripäev Vanakooli keskuse hoovis asfaldijoonistuste võistlusega. Neljandal päeval võetakse laager kokku vahva kontserdi ja laagri ajal valminud tööde näitusega. </w:t>
      </w:r>
    </w:p>
    <w:p w:rsidR="008464FD" w:rsidRPr="00A67F17" w:rsidRDefault="008464FD" w:rsidP="008464FD">
      <w:pPr>
        <w:spacing w:after="0" w:line="240" w:lineRule="auto"/>
        <w:jc w:val="both"/>
        <w:rPr>
          <w:rFonts w:ascii="Times New Roman" w:hAnsi="Times New Roman"/>
          <w:sz w:val="28"/>
          <w:szCs w:val="28"/>
          <w:lang w:val="fi-FI"/>
        </w:rPr>
      </w:pPr>
      <w:r w:rsidRPr="00A67F17">
        <w:rPr>
          <w:rFonts w:ascii="Times New Roman" w:hAnsi="Times New Roman"/>
          <w:sz w:val="28"/>
          <w:szCs w:val="28"/>
          <w:lang w:val="fi-FI"/>
        </w:rPr>
        <w:t xml:space="preserve">Laagrisse saab registreerida kuni 17 augustini  2012 </w:t>
      </w:r>
    </w:p>
    <w:p w:rsidR="008464FD" w:rsidRPr="00A67F17" w:rsidRDefault="008464FD" w:rsidP="008464FD">
      <w:pPr>
        <w:spacing w:after="0" w:line="240" w:lineRule="auto"/>
        <w:jc w:val="both"/>
        <w:rPr>
          <w:rFonts w:ascii="Times New Roman" w:hAnsi="Times New Roman"/>
          <w:sz w:val="28"/>
          <w:szCs w:val="28"/>
          <w:lang w:val="fi-FI"/>
        </w:rPr>
      </w:pPr>
      <w:r w:rsidRPr="00A67F17">
        <w:rPr>
          <w:rFonts w:ascii="Times New Roman" w:hAnsi="Times New Roman"/>
          <w:sz w:val="28"/>
          <w:szCs w:val="28"/>
          <w:lang w:val="fi-FI"/>
        </w:rPr>
        <w:t>Lisainfo ja registreerimine 4440054, 56953004, imbi@raekylavanakool.ee</w:t>
      </w:r>
    </w:p>
    <w:p w:rsidR="008464FD" w:rsidRPr="00A67F17" w:rsidRDefault="008464FD" w:rsidP="008464FD">
      <w:pPr>
        <w:spacing w:after="0" w:line="240" w:lineRule="auto"/>
        <w:ind w:left="993" w:hanging="993"/>
        <w:jc w:val="both"/>
        <w:rPr>
          <w:rFonts w:ascii="Times New Roman" w:hAnsi="Times New Roman"/>
          <w:sz w:val="28"/>
          <w:szCs w:val="28"/>
          <w:lang w:val="fi-FI"/>
        </w:rPr>
      </w:pPr>
      <w:r w:rsidRPr="00A67F17">
        <w:rPr>
          <w:rFonts w:ascii="Times New Roman" w:hAnsi="Times New Roman"/>
          <w:sz w:val="28"/>
          <w:szCs w:val="28"/>
          <w:lang w:val="fi-FI"/>
        </w:rPr>
        <w:t>Laager on tasuline ja sellega kaetakse toitlustamise, energiapauside ja tarvikute kulusid.</w:t>
      </w:r>
    </w:p>
    <w:p w:rsidR="008464FD" w:rsidRPr="00A67F17" w:rsidRDefault="008464FD" w:rsidP="008464FD">
      <w:pPr>
        <w:spacing w:after="0" w:line="240" w:lineRule="auto"/>
        <w:jc w:val="both"/>
        <w:rPr>
          <w:rFonts w:ascii="Times New Roman" w:hAnsi="Times New Roman"/>
          <w:sz w:val="28"/>
          <w:szCs w:val="28"/>
          <w:lang w:val="fi-FI"/>
        </w:rPr>
      </w:pPr>
      <w:r w:rsidRPr="00A67F17">
        <w:rPr>
          <w:rFonts w:ascii="Times New Roman" w:hAnsi="Times New Roman"/>
          <w:sz w:val="28"/>
          <w:szCs w:val="28"/>
          <w:lang w:val="fi-FI"/>
        </w:rPr>
        <w:t>Toetajad: Pärnu Linnavalitsus, Euroopa Sotsiaalfond</w:t>
      </w:r>
    </w:p>
    <w:p w:rsidR="00164203" w:rsidRPr="00A67F17" w:rsidRDefault="00164203" w:rsidP="008464FD">
      <w:pPr>
        <w:spacing w:after="0" w:line="240" w:lineRule="auto"/>
        <w:jc w:val="both"/>
        <w:rPr>
          <w:rFonts w:ascii="Times New Roman" w:hAnsi="Times New Roman"/>
          <w:sz w:val="28"/>
          <w:szCs w:val="28"/>
        </w:rPr>
      </w:pPr>
    </w:p>
    <w:p w:rsidR="008464FD" w:rsidRPr="00A67F17" w:rsidRDefault="008464FD" w:rsidP="008464FD">
      <w:pPr>
        <w:spacing w:after="0" w:line="240" w:lineRule="auto"/>
        <w:jc w:val="both"/>
        <w:rPr>
          <w:rFonts w:ascii="Times New Roman" w:hAnsi="Times New Roman"/>
          <w:sz w:val="28"/>
          <w:szCs w:val="28"/>
        </w:rPr>
      </w:pPr>
    </w:p>
    <w:p w:rsidR="008464FD" w:rsidRPr="00A67F17" w:rsidRDefault="008464FD" w:rsidP="008464FD">
      <w:pPr>
        <w:spacing w:after="0" w:line="240" w:lineRule="auto"/>
        <w:jc w:val="both"/>
        <w:rPr>
          <w:rFonts w:ascii="Times New Roman" w:hAnsi="Times New Roman"/>
          <w:sz w:val="28"/>
          <w:szCs w:val="28"/>
        </w:rPr>
      </w:pPr>
      <w:r w:rsidRPr="00A67F17">
        <w:rPr>
          <w:rFonts w:ascii="Times New Roman" w:hAnsi="Times New Roman"/>
          <w:sz w:val="28"/>
          <w:szCs w:val="28"/>
        </w:rPr>
        <w:t>Info edastas</w:t>
      </w:r>
    </w:p>
    <w:p w:rsidR="008464FD" w:rsidRPr="00A67F17" w:rsidRDefault="008464FD" w:rsidP="008464FD">
      <w:pPr>
        <w:spacing w:after="0" w:line="240" w:lineRule="auto"/>
        <w:jc w:val="both"/>
        <w:rPr>
          <w:rFonts w:ascii="Times New Roman" w:hAnsi="Times New Roman"/>
          <w:sz w:val="28"/>
          <w:szCs w:val="28"/>
        </w:rPr>
      </w:pPr>
      <w:r w:rsidRPr="00A67F17">
        <w:rPr>
          <w:rFonts w:ascii="Times New Roman" w:hAnsi="Times New Roman"/>
          <w:sz w:val="28"/>
          <w:szCs w:val="28"/>
        </w:rPr>
        <w:t>Piret Paat</w:t>
      </w:r>
    </w:p>
    <w:p w:rsidR="008464FD" w:rsidRPr="00A67F17" w:rsidRDefault="008464FD" w:rsidP="008464FD">
      <w:pPr>
        <w:spacing w:after="0" w:line="240" w:lineRule="auto"/>
        <w:jc w:val="both"/>
        <w:rPr>
          <w:rFonts w:ascii="Times New Roman" w:hAnsi="Times New Roman"/>
          <w:sz w:val="28"/>
          <w:szCs w:val="28"/>
        </w:rPr>
      </w:pPr>
      <w:r w:rsidRPr="00A67F17">
        <w:rPr>
          <w:rFonts w:ascii="Times New Roman" w:hAnsi="Times New Roman"/>
          <w:sz w:val="28"/>
          <w:szCs w:val="28"/>
        </w:rPr>
        <w:t>Raeküla Vanakooli Keskus</w:t>
      </w:r>
    </w:p>
    <w:p w:rsidR="008464FD" w:rsidRPr="00A67F17" w:rsidRDefault="008464FD" w:rsidP="008464FD">
      <w:pPr>
        <w:spacing w:after="0" w:line="240" w:lineRule="auto"/>
        <w:jc w:val="both"/>
        <w:rPr>
          <w:rFonts w:ascii="Times New Roman" w:hAnsi="Times New Roman"/>
          <w:sz w:val="28"/>
          <w:szCs w:val="28"/>
        </w:rPr>
      </w:pPr>
      <w:r w:rsidRPr="00A67F17">
        <w:rPr>
          <w:rFonts w:ascii="Times New Roman" w:hAnsi="Times New Roman"/>
          <w:sz w:val="28"/>
          <w:szCs w:val="28"/>
        </w:rPr>
        <w:t>MTÜ Selts Raeküla</w:t>
      </w:r>
    </w:p>
    <w:p w:rsidR="008464FD" w:rsidRPr="00A67F17" w:rsidRDefault="008464FD" w:rsidP="008464FD">
      <w:pPr>
        <w:spacing w:after="0" w:line="240" w:lineRule="auto"/>
        <w:jc w:val="both"/>
        <w:rPr>
          <w:rFonts w:ascii="Times New Roman" w:hAnsi="Times New Roman"/>
          <w:sz w:val="28"/>
          <w:szCs w:val="28"/>
        </w:rPr>
      </w:pPr>
      <w:r w:rsidRPr="00A67F17">
        <w:rPr>
          <w:rFonts w:ascii="Times New Roman" w:hAnsi="Times New Roman"/>
          <w:sz w:val="28"/>
          <w:szCs w:val="28"/>
        </w:rPr>
        <w:t>Assistent</w:t>
      </w:r>
    </w:p>
    <w:p w:rsidR="008464FD" w:rsidRPr="00A67F17" w:rsidRDefault="008464FD" w:rsidP="008464FD">
      <w:pPr>
        <w:spacing w:after="0" w:line="240" w:lineRule="auto"/>
        <w:jc w:val="both"/>
        <w:rPr>
          <w:rFonts w:ascii="Times New Roman" w:hAnsi="Times New Roman"/>
          <w:sz w:val="28"/>
          <w:szCs w:val="28"/>
        </w:rPr>
      </w:pPr>
      <w:r w:rsidRPr="00A67F17">
        <w:rPr>
          <w:rFonts w:ascii="Times New Roman" w:hAnsi="Times New Roman"/>
          <w:sz w:val="28"/>
          <w:szCs w:val="28"/>
        </w:rPr>
        <w:t>53074274</w:t>
      </w:r>
    </w:p>
    <w:p w:rsidR="008464FD" w:rsidRPr="00A67F17" w:rsidRDefault="008464FD" w:rsidP="008464FD">
      <w:pPr>
        <w:spacing w:after="0" w:line="240" w:lineRule="auto"/>
        <w:jc w:val="both"/>
        <w:rPr>
          <w:rFonts w:ascii="Times New Roman" w:hAnsi="Times New Roman"/>
          <w:sz w:val="28"/>
          <w:szCs w:val="28"/>
        </w:rPr>
      </w:pPr>
      <w:r w:rsidRPr="00A67F17">
        <w:rPr>
          <w:rFonts w:ascii="Times New Roman" w:hAnsi="Times New Roman"/>
          <w:sz w:val="28"/>
          <w:szCs w:val="28"/>
        </w:rPr>
        <w:t>piret@raekylavanakool.ee</w:t>
      </w:r>
    </w:p>
    <w:sectPr w:rsidR="008464FD" w:rsidRPr="00A67F17" w:rsidSect="00164203">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F2F30"/>
    <w:multiLevelType w:val="hybridMultilevel"/>
    <w:tmpl w:val="AB0C87DA"/>
    <w:lvl w:ilvl="0" w:tplc="62107F5E">
      <w:start w:val="11"/>
      <w:numFmt w:val="bullet"/>
      <w:lvlText w:val=""/>
      <w:lvlJc w:val="left"/>
      <w:pPr>
        <w:ind w:left="1353" w:hanging="360"/>
      </w:pPr>
      <w:rPr>
        <w:rFonts w:ascii="Symbol" w:eastAsia="Calibri" w:hAnsi="Symbol" w:cs="Times New Roman" w:hint="default"/>
      </w:rPr>
    </w:lvl>
    <w:lvl w:ilvl="1" w:tplc="04250003">
      <w:start w:val="1"/>
      <w:numFmt w:val="bullet"/>
      <w:lvlText w:val="o"/>
      <w:lvlJc w:val="left"/>
      <w:pPr>
        <w:ind w:left="2073" w:hanging="360"/>
      </w:pPr>
      <w:rPr>
        <w:rFonts w:ascii="Courier New" w:hAnsi="Courier New" w:cs="Courier New" w:hint="default"/>
      </w:rPr>
    </w:lvl>
    <w:lvl w:ilvl="2" w:tplc="04250005">
      <w:start w:val="1"/>
      <w:numFmt w:val="bullet"/>
      <w:lvlText w:val=""/>
      <w:lvlJc w:val="left"/>
      <w:pPr>
        <w:ind w:left="2793" w:hanging="360"/>
      </w:pPr>
      <w:rPr>
        <w:rFonts w:ascii="Wingdings" w:hAnsi="Wingdings" w:hint="default"/>
      </w:rPr>
    </w:lvl>
    <w:lvl w:ilvl="3" w:tplc="04250001">
      <w:start w:val="1"/>
      <w:numFmt w:val="bullet"/>
      <w:lvlText w:val=""/>
      <w:lvlJc w:val="left"/>
      <w:pPr>
        <w:ind w:left="3513" w:hanging="360"/>
      </w:pPr>
      <w:rPr>
        <w:rFonts w:ascii="Symbol" w:hAnsi="Symbol" w:hint="default"/>
      </w:rPr>
    </w:lvl>
    <w:lvl w:ilvl="4" w:tplc="04250003">
      <w:start w:val="1"/>
      <w:numFmt w:val="bullet"/>
      <w:lvlText w:val="o"/>
      <w:lvlJc w:val="left"/>
      <w:pPr>
        <w:ind w:left="4233" w:hanging="360"/>
      </w:pPr>
      <w:rPr>
        <w:rFonts w:ascii="Courier New" w:hAnsi="Courier New" w:cs="Courier New" w:hint="default"/>
      </w:rPr>
    </w:lvl>
    <w:lvl w:ilvl="5" w:tplc="04250005">
      <w:start w:val="1"/>
      <w:numFmt w:val="bullet"/>
      <w:lvlText w:val=""/>
      <w:lvlJc w:val="left"/>
      <w:pPr>
        <w:ind w:left="4953" w:hanging="360"/>
      </w:pPr>
      <w:rPr>
        <w:rFonts w:ascii="Wingdings" w:hAnsi="Wingdings" w:hint="default"/>
      </w:rPr>
    </w:lvl>
    <w:lvl w:ilvl="6" w:tplc="04250001">
      <w:start w:val="1"/>
      <w:numFmt w:val="bullet"/>
      <w:lvlText w:val=""/>
      <w:lvlJc w:val="left"/>
      <w:pPr>
        <w:ind w:left="5673" w:hanging="360"/>
      </w:pPr>
      <w:rPr>
        <w:rFonts w:ascii="Symbol" w:hAnsi="Symbol" w:hint="default"/>
      </w:rPr>
    </w:lvl>
    <w:lvl w:ilvl="7" w:tplc="04250003">
      <w:start w:val="1"/>
      <w:numFmt w:val="bullet"/>
      <w:lvlText w:val="o"/>
      <w:lvlJc w:val="left"/>
      <w:pPr>
        <w:ind w:left="6393" w:hanging="360"/>
      </w:pPr>
      <w:rPr>
        <w:rFonts w:ascii="Courier New" w:hAnsi="Courier New" w:cs="Courier New" w:hint="default"/>
      </w:rPr>
    </w:lvl>
    <w:lvl w:ilvl="8" w:tplc="04250005">
      <w:start w:val="1"/>
      <w:numFmt w:val="bullet"/>
      <w:lvlText w:val=""/>
      <w:lvlJc w:val="left"/>
      <w:pPr>
        <w:ind w:left="7113" w:hanging="360"/>
      </w:pPr>
      <w:rPr>
        <w:rFonts w:ascii="Wingdings" w:hAnsi="Wingdings" w:hint="default"/>
      </w:rPr>
    </w:lvl>
  </w:abstractNum>
  <w:abstractNum w:abstractNumId="1">
    <w:nsid w:val="4B8F6BA8"/>
    <w:multiLevelType w:val="hybridMultilevel"/>
    <w:tmpl w:val="DF705E3C"/>
    <w:lvl w:ilvl="0" w:tplc="A9A4A9A0">
      <w:start w:val="13"/>
      <w:numFmt w:val="bullet"/>
      <w:lvlText w:val="-"/>
      <w:lvlJc w:val="left"/>
      <w:pPr>
        <w:ind w:left="1080" w:hanging="360"/>
      </w:pPr>
      <w:rPr>
        <w:rFonts w:ascii="Calibri" w:eastAsia="Calibri" w:hAnsi="Calibri"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nsid w:val="720278CD"/>
    <w:multiLevelType w:val="hybridMultilevel"/>
    <w:tmpl w:val="FCF280A4"/>
    <w:lvl w:ilvl="0" w:tplc="DD988C40">
      <w:start w:val="13"/>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A5DA6"/>
    <w:rsid w:val="00037D5A"/>
    <w:rsid w:val="00057DF1"/>
    <w:rsid w:val="00064C3E"/>
    <w:rsid w:val="00074F9D"/>
    <w:rsid w:val="000E74CA"/>
    <w:rsid w:val="00156D42"/>
    <w:rsid w:val="00164203"/>
    <w:rsid w:val="00165379"/>
    <w:rsid w:val="002F52CF"/>
    <w:rsid w:val="00306898"/>
    <w:rsid w:val="00327579"/>
    <w:rsid w:val="00366D2B"/>
    <w:rsid w:val="00384EC4"/>
    <w:rsid w:val="00395B3B"/>
    <w:rsid w:val="003C1AE7"/>
    <w:rsid w:val="00497672"/>
    <w:rsid w:val="00537E5E"/>
    <w:rsid w:val="005D6A63"/>
    <w:rsid w:val="005F5540"/>
    <w:rsid w:val="00652C3A"/>
    <w:rsid w:val="00731C55"/>
    <w:rsid w:val="00774380"/>
    <w:rsid w:val="00822C3C"/>
    <w:rsid w:val="008464FD"/>
    <w:rsid w:val="00850FDA"/>
    <w:rsid w:val="008A5DA6"/>
    <w:rsid w:val="00920001"/>
    <w:rsid w:val="00926004"/>
    <w:rsid w:val="00986F8A"/>
    <w:rsid w:val="009B4016"/>
    <w:rsid w:val="00A12293"/>
    <w:rsid w:val="00A315AC"/>
    <w:rsid w:val="00A32006"/>
    <w:rsid w:val="00A444A0"/>
    <w:rsid w:val="00A67F17"/>
    <w:rsid w:val="00A87124"/>
    <w:rsid w:val="00B64A24"/>
    <w:rsid w:val="00BA41CC"/>
    <w:rsid w:val="00BE55AD"/>
    <w:rsid w:val="00BF7227"/>
    <w:rsid w:val="00C5690D"/>
    <w:rsid w:val="00C66E05"/>
    <w:rsid w:val="00C72B51"/>
    <w:rsid w:val="00D960A9"/>
    <w:rsid w:val="00E20AF8"/>
    <w:rsid w:val="00E81501"/>
    <w:rsid w:val="00EC0EF5"/>
    <w:rsid w:val="00F156B2"/>
    <w:rsid w:val="00F42C37"/>
    <w:rsid w:val="00F7151B"/>
    <w:rsid w:val="00FB0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2B"/>
    <w:pPr>
      <w:spacing w:after="200" w:line="276" w:lineRule="auto"/>
    </w:pPr>
    <w:rPr>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0A9"/>
    <w:pPr>
      <w:ind w:left="720"/>
      <w:contextualSpacing/>
    </w:pPr>
  </w:style>
  <w:style w:type="character" w:styleId="Hyperlink">
    <w:name w:val="Hyperlink"/>
    <w:uiPriority w:val="99"/>
    <w:unhideWhenUsed/>
    <w:rsid w:val="00652C3A"/>
    <w:rPr>
      <w:color w:val="0000FF"/>
      <w:u w:val="single"/>
    </w:rPr>
  </w:style>
  <w:style w:type="character" w:styleId="Strong">
    <w:name w:val="Strong"/>
    <w:uiPriority w:val="22"/>
    <w:qFormat/>
    <w:rsid w:val="00986F8A"/>
    <w:rPr>
      <w:b/>
      <w:bCs/>
    </w:rPr>
  </w:style>
  <w:style w:type="character" w:styleId="Emphasis">
    <w:name w:val="Emphasis"/>
    <w:uiPriority w:val="20"/>
    <w:qFormat/>
    <w:rsid w:val="00986F8A"/>
    <w:rPr>
      <w:i/>
      <w:iCs/>
    </w:rPr>
  </w:style>
</w:styles>
</file>

<file path=word/webSettings.xml><?xml version="1.0" encoding="utf-8"?>
<w:webSettings xmlns:r="http://schemas.openxmlformats.org/officeDocument/2006/relationships" xmlns:w="http://schemas.openxmlformats.org/wordprocessingml/2006/main">
  <w:divs>
    <w:div w:id="292910460">
      <w:bodyDiv w:val="1"/>
      <w:marLeft w:val="0"/>
      <w:marRight w:val="0"/>
      <w:marTop w:val="0"/>
      <w:marBottom w:val="0"/>
      <w:divBdr>
        <w:top w:val="none" w:sz="0" w:space="0" w:color="auto"/>
        <w:left w:val="none" w:sz="0" w:space="0" w:color="auto"/>
        <w:bottom w:val="none" w:sz="0" w:space="0" w:color="auto"/>
        <w:right w:val="none" w:sz="0" w:space="0" w:color="auto"/>
      </w:divBdr>
    </w:div>
    <w:div w:id="2105301969">
      <w:bodyDiv w:val="1"/>
      <w:marLeft w:val="0"/>
      <w:marRight w:val="0"/>
      <w:marTop w:val="0"/>
      <w:marBottom w:val="0"/>
      <w:divBdr>
        <w:top w:val="none" w:sz="0" w:space="0" w:color="auto"/>
        <w:left w:val="none" w:sz="0" w:space="0" w:color="auto"/>
        <w:bottom w:val="none" w:sz="0" w:space="0" w:color="auto"/>
        <w:right w:val="none" w:sz="0" w:space="0" w:color="auto"/>
      </w:divBdr>
      <w:divsChild>
        <w:div w:id="1569999734">
          <w:marLeft w:val="0"/>
          <w:marRight w:val="0"/>
          <w:marTop w:val="0"/>
          <w:marBottom w:val="0"/>
          <w:divBdr>
            <w:top w:val="none" w:sz="0" w:space="0" w:color="auto"/>
            <w:left w:val="none" w:sz="0" w:space="0" w:color="auto"/>
            <w:bottom w:val="none" w:sz="0" w:space="0" w:color="auto"/>
            <w:right w:val="none" w:sz="0" w:space="0" w:color="auto"/>
          </w:divBdr>
          <w:divsChild>
            <w:div w:id="2001421689">
              <w:marLeft w:val="0"/>
              <w:marRight w:val="0"/>
              <w:marTop w:val="0"/>
              <w:marBottom w:val="0"/>
              <w:divBdr>
                <w:top w:val="none" w:sz="0" w:space="0" w:color="auto"/>
                <w:left w:val="none" w:sz="0" w:space="0" w:color="auto"/>
                <w:bottom w:val="none" w:sz="0" w:space="0" w:color="auto"/>
                <w:right w:val="none" w:sz="0" w:space="0" w:color="auto"/>
              </w:divBdr>
              <w:divsChild>
                <w:div w:id="818306711">
                  <w:marLeft w:val="400"/>
                  <w:marRight w:val="0"/>
                  <w:marTop w:val="0"/>
                  <w:marBottom w:val="0"/>
                  <w:divBdr>
                    <w:top w:val="none" w:sz="0" w:space="0" w:color="auto"/>
                    <w:left w:val="none" w:sz="0" w:space="0" w:color="auto"/>
                    <w:bottom w:val="none" w:sz="0" w:space="0" w:color="auto"/>
                    <w:right w:val="none" w:sz="0" w:space="0" w:color="auto"/>
                  </w:divBdr>
                  <w:divsChild>
                    <w:div w:id="718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cp:lastModifiedBy>Kristi</cp:lastModifiedBy>
  <cp:revision>2</cp:revision>
  <dcterms:created xsi:type="dcterms:W3CDTF">2012-08-14T07:57:00Z</dcterms:created>
  <dcterms:modified xsi:type="dcterms:W3CDTF">2012-08-14T07:57:00Z</dcterms:modified>
</cp:coreProperties>
</file>